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24" w:rsidRPr="00510551" w:rsidRDefault="005A4124" w:rsidP="005A4124">
      <w:pPr>
        <w:jc w:val="center"/>
        <w:rPr>
          <w:rFonts w:ascii="Book Antiqua" w:hAnsi="Book Antiqua"/>
          <w:b/>
          <w:sz w:val="28"/>
          <w:szCs w:val="28"/>
        </w:rPr>
      </w:pPr>
      <w:r w:rsidRPr="00510551">
        <w:rPr>
          <w:rFonts w:ascii="Book Antiqua" w:hAnsi="Book Antiqua"/>
          <w:b/>
          <w:sz w:val="28"/>
          <w:szCs w:val="28"/>
        </w:rPr>
        <w:t xml:space="preserve">DECRETO LEGISLATIVO Nº </w:t>
      </w:r>
      <w:r w:rsidR="00BB2F87">
        <w:rPr>
          <w:rFonts w:ascii="Book Antiqua" w:hAnsi="Book Antiqua"/>
          <w:b/>
          <w:sz w:val="28"/>
          <w:szCs w:val="28"/>
        </w:rPr>
        <w:t>47</w:t>
      </w:r>
      <w:r w:rsidRPr="00510551">
        <w:rPr>
          <w:rFonts w:ascii="Book Antiqua" w:hAnsi="Book Antiqua"/>
          <w:b/>
          <w:sz w:val="28"/>
          <w:szCs w:val="28"/>
        </w:rPr>
        <w:t>/20</w:t>
      </w:r>
      <w:r w:rsidR="00077A74">
        <w:rPr>
          <w:rFonts w:ascii="Book Antiqua" w:hAnsi="Book Antiqua"/>
          <w:b/>
          <w:sz w:val="28"/>
          <w:szCs w:val="28"/>
        </w:rPr>
        <w:t>2</w:t>
      </w:r>
      <w:r w:rsidR="004D10FA">
        <w:rPr>
          <w:rFonts w:ascii="Book Antiqua" w:hAnsi="Book Antiqua"/>
          <w:b/>
          <w:sz w:val="28"/>
          <w:szCs w:val="28"/>
        </w:rPr>
        <w:t>2</w:t>
      </w:r>
    </w:p>
    <w:p w:rsidR="005A4124" w:rsidRPr="00510551" w:rsidRDefault="005A4124" w:rsidP="005A4124">
      <w:pPr>
        <w:jc w:val="both"/>
        <w:rPr>
          <w:rFonts w:ascii="Book Antiqua" w:hAnsi="Book Antiqua"/>
          <w:b/>
          <w:sz w:val="28"/>
          <w:szCs w:val="28"/>
        </w:rPr>
      </w:pPr>
    </w:p>
    <w:p w:rsidR="005A4124" w:rsidRPr="00510551" w:rsidRDefault="005A4124" w:rsidP="005A4124">
      <w:pPr>
        <w:jc w:val="both"/>
        <w:rPr>
          <w:rFonts w:ascii="Book Antiqua" w:hAnsi="Book Antiqua"/>
          <w:b/>
          <w:sz w:val="28"/>
          <w:szCs w:val="28"/>
        </w:rPr>
      </w:pPr>
    </w:p>
    <w:p w:rsidR="005A4124" w:rsidRPr="00510551" w:rsidRDefault="005A4124" w:rsidP="005A4124">
      <w:pPr>
        <w:jc w:val="both"/>
        <w:rPr>
          <w:rFonts w:ascii="Book Antiqua" w:hAnsi="Book Antiqua"/>
          <w:b/>
          <w:sz w:val="28"/>
          <w:szCs w:val="28"/>
        </w:rPr>
      </w:pPr>
    </w:p>
    <w:p w:rsidR="005A4124" w:rsidRPr="00510551" w:rsidRDefault="005A4124" w:rsidP="005A4124">
      <w:pPr>
        <w:ind w:left="2835" w:hanging="3402"/>
        <w:jc w:val="both"/>
        <w:rPr>
          <w:rFonts w:ascii="Book Antiqua" w:hAnsi="Book Antiqua"/>
          <w:b/>
          <w:sz w:val="28"/>
          <w:szCs w:val="28"/>
        </w:rPr>
      </w:pPr>
      <w:r w:rsidRPr="00510551">
        <w:rPr>
          <w:rFonts w:ascii="Book Antiqua" w:hAnsi="Book Antiqua"/>
          <w:b/>
          <w:sz w:val="28"/>
          <w:szCs w:val="28"/>
        </w:rPr>
        <w:tab/>
        <w:t xml:space="preserve">Concede </w:t>
      </w:r>
      <w:r w:rsidR="00781A45" w:rsidRPr="00781A45">
        <w:rPr>
          <w:rFonts w:ascii="Book Antiqua" w:hAnsi="Book Antiqua"/>
          <w:b/>
          <w:sz w:val="28"/>
          <w:szCs w:val="28"/>
        </w:rPr>
        <w:t xml:space="preserve">Diploma Professora Ruth Mary </w:t>
      </w:r>
      <w:proofErr w:type="spellStart"/>
      <w:r w:rsidR="00781A45" w:rsidRPr="00781A45">
        <w:rPr>
          <w:rFonts w:ascii="Book Antiqua" w:hAnsi="Book Antiqua"/>
          <w:b/>
          <w:sz w:val="28"/>
          <w:szCs w:val="28"/>
        </w:rPr>
        <w:t>Armatowsk</w:t>
      </w:r>
      <w:proofErr w:type="spellEnd"/>
      <w:r w:rsidR="00781A45" w:rsidRPr="00781A45">
        <w:rPr>
          <w:rFonts w:ascii="Book Antiqua" w:hAnsi="Book Antiqua"/>
          <w:b/>
          <w:sz w:val="28"/>
          <w:szCs w:val="28"/>
        </w:rPr>
        <w:t xml:space="preserve"> – Irmã Virgínia</w:t>
      </w:r>
      <w:r w:rsidRPr="00510551">
        <w:rPr>
          <w:rFonts w:ascii="Book Antiqua" w:hAnsi="Book Antiqua"/>
          <w:b/>
          <w:sz w:val="28"/>
          <w:szCs w:val="28"/>
        </w:rPr>
        <w:t>.</w:t>
      </w:r>
    </w:p>
    <w:p w:rsidR="005A4124" w:rsidRPr="00510551" w:rsidRDefault="005A4124" w:rsidP="005A4124">
      <w:pPr>
        <w:ind w:left="4111" w:hanging="4678"/>
        <w:jc w:val="both"/>
        <w:rPr>
          <w:rFonts w:ascii="Book Antiqua" w:hAnsi="Book Antiqua"/>
          <w:b/>
          <w:sz w:val="28"/>
          <w:szCs w:val="28"/>
        </w:rPr>
      </w:pPr>
    </w:p>
    <w:p w:rsidR="005A4124" w:rsidRPr="00510551" w:rsidRDefault="005A4124" w:rsidP="005A4124">
      <w:pPr>
        <w:ind w:left="2977" w:hanging="3544"/>
        <w:jc w:val="both"/>
        <w:rPr>
          <w:rFonts w:ascii="Book Antiqua" w:hAnsi="Book Antiqua"/>
          <w:b/>
          <w:sz w:val="28"/>
          <w:szCs w:val="28"/>
        </w:rPr>
      </w:pPr>
    </w:p>
    <w:p w:rsidR="005A4124" w:rsidRPr="00510551" w:rsidRDefault="005A4124" w:rsidP="005A4124">
      <w:pPr>
        <w:spacing w:line="360" w:lineRule="auto"/>
        <w:ind w:left="2835"/>
        <w:jc w:val="both"/>
        <w:rPr>
          <w:rFonts w:ascii="Book Antiqua" w:hAnsi="Book Antiqua"/>
          <w:sz w:val="28"/>
          <w:szCs w:val="28"/>
        </w:rPr>
      </w:pPr>
      <w:r w:rsidRPr="00510551">
        <w:rPr>
          <w:rFonts w:ascii="Book Antiqua" w:hAnsi="Book Antiqua"/>
          <w:sz w:val="28"/>
          <w:szCs w:val="28"/>
        </w:rPr>
        <w:t xml:space="preserve">A Câmara Municipal de Botelhos, no uso de suas atribuições aprovou, e eu, em seu nome, promulgo o seguinte </w:t>
      </w:r>
      <w:r w:rsidRPr="00510551">
        <w:rPr>
          <w:rFonts w:ascii="Book Antiqua" w:hAnsi="Book Antiqua"/>
          <w:b/>
          <w:sz w:val="28"/>
          <w:szCs w:val="28"/>
        </w:rPr>
        <w:t>DECRETO LEGISLATIVO</w:t>
      </w:r>
      <w:r w:rsidRPr="00510551">
        <w:rPr>
          <w:rFonts w:ascii="Book Antiqua" w:hAnsi="Book Antiqua"/>
          <w:sz w:val="28"/>
          <w:szCs w:val="28"/>
        </w:rPr>
        <w:t>.</w:t>
      </w:r>
    </w:p>
    <w:p w:rsidR="005A4124" w:rsidRPr="00510551" w:rsidRDefault="005A4124" w:rsidP="005A412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5A4124" w:rsidRPr="00510551" w:rsidRDefault="005A4124" w:rsidP="005A412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510551">
        <w:rPr>
          <w:rFonts w:ascii="Book Antiqua" w:hAnsi="Book Antiqua"/>
          <w:sz w:val="28"/>
          <w:szCs w:val="28"/>
        </w:rPr>
        <w:tab/>
      </w:r>
    </w:p>
    <w:p w:rsidR="005A4124" w:rsidRPr="009118C8" w:rsidRDefault="005A4124" w:rsidP="005A4124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510551">
        <w:rPr>
          <w:rFonts w:ascii="Book Antiqua" w:hAnsi="Book Antiqua"/>
          <w:sz w:val="28"/>
          <w:szCs w:val="28"/>
        </w:rPr>
        <w:tab/>
        <w:t xml:space="preserve">Art. 1º </w:t>
      </w:r>
      <w:r w:rsidRPr="005B60C8">
        <w:rPr>
          <w:rFonts w:ascii="Book Antiqua" w:hAnsi="Book Antiqua"/>
          <w:sz w:val="28"/>
          <w:szCs w:val="28"/>
        </w:rPr>
        <w:t xml:space="preserve">Fica concedido </w:t>
      </w:r>
      <w:r w:rsidR="00781A45" w:rsidRPr="00781A45">
        <w:rPr>
          <w:rFonts w:ascii="Book Antiqua" w:hAnsi="Book Antiqua"/>
          <w:b/>
          <w:sz w:val="28"/>
          <w:szCs w:val="28"/>
        </w:rPr>
        <w:t xml:space="preserve">Diploma Professora Ruth Mary </w:t>
      </w:r>
      <w:proofErr w:type="spellStart"/>
      <w:r w:rsidR="00781A45" w:rsidRPr="00781A45">
        <w:rPr>
          <w:rFonts w:ascii="Book Antiqua" w:hAnsi="Book Antiqua"/>
          <w:b/>
          <w:sz w:val="28"/>
          <w:szCs w:val="28"/>
        </w:rPr>
        <w:t>Armatowsk</w:t>
      </w:r>
      <w:proofErr w:type="spellEnd"/>
      <w:r w:rsidR="00781A45" w:rsidRPr="00781A45">
        <w:rPr>
          <w:rFonts w:ascii="Book Antiqua" w:hAnsi="Book Antiqua"/>
          <w:b/>
          <w:sz w:val="28"/>
          <w:szCs w:val="28"/>
        </w:rPr>
        <w:t xml:space="preserve"> – Irmã Virgínia </w:t>
      </w:r>
      <w:r w:rsidRPr="0070476E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781A45">
        <w:rPr>
          <w:rFonts w:ascii="Book Antiqua" w:hAnsi="Book Antiqua"/>
          <w:b/>
          <w:sz w:val="28"/>
          <w:szCs w:val="28"/>
        </w:rPr>
        <w:t xml:space="preserve">Ilma. Sra. </w:t>
      </w:r>
      <w:r w:rsidR="00711F0D">
        <w:rPr>
          <w:rFonts w:ascii="Book Antiqua" w:hAnsi="Book Antiqua"/>
          <w:b/>
          <w:sz w:val="28"/>
          <w:szCs w:val="28"/>
        </w:rPr>
        <w:t xml:space="preserve">Mariza Maria Aparecida </w:t>
      </w:r>
      <w:proofErr w:type="spellStart"/>
      <w:r w:rsidR="00711F0D">
        <w:rPr>
          <w:rFonts w:ascii="Book Antiqua" w:hAnsi="Book Antiqua"/>
          <w:b/>
          <w:sz w:val="28"/>
          <w:szCs w:val="28"/>
        </w:rPr>
        <w:t>Guidi</w:t>
      </w:r>
      <w:proofErr w:type="spellEnd"/>
      <w:r>
        <w:rPr>
          <w:rFonts w:ascii="Book Antiqua" w:hAnsi="Book Antiqua"/>
          <w:b/>
          <w:sz w:val="28"/>
          <w:szCs w:val="28"/>
        </w:rPr>
        <w:t>.</w:t>
      </w:r>
    </w:p>
    <w:p w:rsidR="005A4124" w:rsidRPr="00510551" w:rsidRDefault="005A4124" w:rsidP="005A412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510551">
        <w:rPr>
          <w:rFonts w:ascii="Book Antiqua" w:hAnsi="Book Antiqua"/>
          <w:sz w:val="28"/>
          <w:szCs w:val="28"/>
        </w:rPr>
        <w:tab/>
        <w:t xml:space="preserve">Art. 2º O </w:t>
      </w:r>
      <w:r w:rsidR="00781A45">
        <w:rPr>
          <w:rFonts w:ascii="Book Antiqua" w:hAnsi="Book Antiqua"/>
          <w:sz w:val="28"/>
          <w:szCs w:val="28"/>
        </w:rPr>
        <w:t>Diploma</w:t>
      </w:r>
      <w:r w:rsidRPr="00510551">
        <w:rPr>
          <w:rFonts w:ascii="Book Antiqua" w:hAnsi="Book Antiqua"/>
          <w:sz w:val="28"/>
          <w:szCs w:val="28"/>
        </w:rPr>
        <w:t xml:space="preserve"> especialment</w:t>
      </w:r>
      <w:r>
        <w:rPr>
          <w:rFonts w:ascii="Book Antiqua" w:hAnsi="Book Antiqua"/>
          <w:sz w:val="28"/>
          <w:szCs w:val="28"/>
        </w:rPr>
        <w:t xml:space="preserve">e confeccionado, será entregue à </w:t>
      </w:r>
      <w:r w:rsidRPr="00510551">
        <w:rPr>
          <w:rFonts w:ascii="Book Antiqua" w:hAnsi="Book Antiqua"/>
          <w:sz w:val="28"/>
          <w:szCs w:val="28"/>
        </w:rPr>
        <w:t>homenagead</w:t>
      </w:r>
      <w:r>
        <w:rPr>
          <w:rFonts w:ascii="Book Antiqua" w:hAnsi="Book Antiqua"/>
          <w:sz w:val="28"/>
          <w:szCs w:val="28"/>
        </w:rPr>
        <w:t>a</w:t>
      </w:r>
      <w:r w:rsidRPr="00510551">
        <w:rPr>
          <w:rFonts w:ascii="Book Antiqua" w:hAnsi="Book Antiqua"/>
          <w:sz w:val="28"/>
          <w:szCs w:val="28"/>
        </w:rPr>
        <w:t xml:space="preserve"> em sessão solene da Câmara Municipal de Botelhos.</w:t>
      </w:r>
    </w:p>
    <w:p w:rsidR="005A4124" w:rsidRPr="00510551" w:rsidRDefault="005A4124" w:rsidP="005A4124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510551">
        <w:rPr>
          <w:rFonts w:ascii="Book Antiqua" w:hAnsi="Book Antiqua"/>
          <w:sz w:val="28"/>
          <w:szCs w:val="28"/>
        </w:rPr>
        <w:tab/>
        <w:t>Art. 3º Este Decreto Legislativo entrará em vigor na data de sua publicação.</w:t>
      </w:r>
    </w:p>
    <w:p w:rsidR="005A4124" w:rsidRPr="00510551" w:rsidRDefault="005A4124" w:rsidP="005A412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5A4124" w:rsidRPr="00510551" w:rsidRDefault="005A4124" w:rsidP="005A4124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510551">
        <w:rPr>
          <w:rFonts w:ascii="Book Antiqua" w:hAnsi="Book Antiqua"/>
          <w:sz w:val="28"/>
          <w:szCs w:val="28"/>
        </w:rPr>
        <w:t xml:space="preserve">Câmara </w:t>
      </w:r>
      <w:r w:rsidRPr="003B5754">
        <w:rPr>
          <w:rFonts w:ascii="Book Antiqua" w:hAnsi="Book Antiqua"/>
          <w:sz w:val="28"/>
          <w:szCs w:val="28"/>
        </w:rPr>
        <w:t xml:space="preserve">Municipal, </w:t>
      </w:r>
      <w:r w:rsidR="00BB2F87">
        <w:rPr>
          <w:rFonts w:ascii="Book Antiqua" w:hAnsi="Book Antiqua"/>
          <w:sz w:val="28"/>
          <w:szCs w:val="28"/>
        </w:rPr>
        <w:t>10</w:t>
      </w:r>
      <w:r w:rsidRPr="003B5754">
        <w:rPr>
          <w:rFonts w:ascii="Book Antiqua" w:hAnsi="Book Antiqua"/>
          <w:sz w:val="28"/>
          <w:szCs w:val="28"/>
        </w:rPr>
        <w:t xml:space="preserve"> de </w:t>
      </w:r>
      <w:r w:rsidR="004D10FA">
        <w:rPr>
          <w:rFonts w:ascii="Book Antiqua" w:hAnsi="Book Antiqua"/>
          <w:sz w:val="28"/>
          <w:szCs w:val="28"/>
        </w:rPr>
        <w:t>outubro</w:t>
      </w:r>
      <w:r w:rsidRPr="003B5754">
        <w:rPr>
          <w:rFonts w:ascii="Book Antiqua" w:hAnsi="Book Antiqua"/>
          <w:sz w:val="28"/>
          <w:szCs w:val="28"/>
        </w:rPr>
        <w:t xml:space="preserve"> de 20</w:t>
      </w:r>
      <w:r w:rsidR="00077A74">
        <w:rPr>
          <w:rFonts w:ascii="Book Antiqua" w:hAnsi="Book Antiqua"/>
          <w:sz w:val="28"/>
          <w:szCs w:val="28"/>
        </w:rPr>
        <w:t>2</w:t>
      </w:r>
      <w:r w:rsidR="004D10FA">
        <w:rPr>
          <w:rFonts w:ascii="Book Antiqua" w:hAnsi="Book Antiqua"/>
          <w:sz w:val="28"/>
          <w:szCs w:val="28"/>
        </w:rPr>
        <w:t>2</w:t>
      </w:r>
      <w:r w:rsidRPr="00510551">
        <w:rPr>
          <w:rFonts w:ascii="Book Antiqua" w:hAnsi="Book Antiqua"/>
          <w:sz w:val="28"/>
          <w:szCs w:val="28"/>
        </w:rPr>
        <w:t>.</w:t>
      </w:r>
    </w:p>
    <w:p w:rsidR="005A4124" w:rsidRPr="00510551" w:rsidRDefault="005A4124" w:rsidP="005A4124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5A4124" w:rsidRPr="00510551" w:rsidRDefault="00711F0D" w:rsidP="005A4124">
      <w:pPr>
        <w:jc w:val="center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Ronyelle</w:t>
      </w:r>
      <w:proofErr w:type="spellEnd"/>
      <w:r>
        <w:rPr>
          <w:rFonts w:ascii="Book Antiqua" w:hAnsi="Book Antiqua"/>
          <w:sz w:val="28"/>
          <w:szCs w:val="28"/>
        </w:rPr>
        <w:t xml:space="preserve"> Ribeiro de Souza</w:t>
      </w:r>
    </w:p>
    <w:p w:rsidR="005A4124" w:rsidRPr="00510551" w:rsidRDefault="00BB2F87" w:rsidP="005A412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Presidente</w:t>
      </w:r>
    </w:p>
    <w:p w:rsidR="00E627A0" w:rsidRDefault="00E627A0">
      <w:bookmarkStart w:id="0" w:name="_GoBack"/>
      <w:bookmarkEnd w:id="0"/>
    </w:p>
    <w:sectPr w:rsidR="00E627A0" w:rsidSect="007E5C4F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24"/>
    <w:rsid w:val="00077A74"/>
    <w:rsid w:val="00121BD0"/>
    <w:rsid w:val="00153BC9"/>
    <w:rsid w:val="00312C29"/>
    <w:rsid w:val="004D10FA"/>
    <w:rsid w:val="00501FD4"/>
    <w:rsid w:val="005A4124"/>
    <w:rsid w:val="005B4FE2"/>
    <w:rsid w:val="00711F0D"/>
    <w:rsid w:val="00781A45"/>
    <w:rsid w:val="00782641"/>
    <w:rsid w:val="007E5C4F"/>
    <w:rsid w:val="008E43F9"/>
    <w:rsid w:val="00A275B2"/>
    <w:rsid w:val="00B2620C"/>
    <w:rsid w:val="00B613DE"/>
    <w:rsid w:val="00BB2F87"/>
    <w:rsid w:val="00DC559E"/>
    <w:rsid w:val="00E42B87"/>
    <w:rsid w:val="00E627A0"/>
    <w:rsid w:val="00F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3</cp:revision>
  <cp:lastPrinted>2022-10-06T16:49:00Z</cp:lastPrinted>
  <dcterms:created xsi:type="dcterms:W3CDTF">2022-10-06T16:48:00Z</dcterms:created>
  <dcterms:modified xsi:type="dcterms:W3CDTF">2022-10-06T16:49:00Z</dcterms:modified>
</cp:coreProperties>
</file>